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CE3" w:rsidRPr="00EC1D68" w:rsidP="00811C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EC1D68">
        <w:rPr>
          <w:sz w:val="28"/>
          <w:szCs w:val="28"/>
        </w:rPr>
        <w:t>Дело №</w:t>
      </w:r>
      <w:r>
        <w:rPr>
          <w:sz w:val="28"/>
          <w:szCs w:val="28"/>
        </w:rPr>
        <w:t>5</w:t>
      </w:r>
      <w:r w:rsidRPr="00EC1D68">
        <w:rPr>
          <w:sz w:val="28"/>
          <w:szCs w:val="28"/>
        </w:rPr>
        <w:t>-</w:t>
      </w:r>
      <w:r w:rsidR="004B1CD8">
        <w:rPr>
          <w:sz w:val="28"/>
          <w:szCs w:val="28"/>
        </w:rPr>
        <w:t>865</w:t>
      </w:r>
      <w:r>
        <w:rPr>
          <w:sz w:val="28"/>
          <w:szCs w:val="28"/>
        </w:rPr>
        <w:t>-</w:t>
      </w:r>
      <w:r w:rsidRPr="00EC1D68">
        <w:rPr>
          <w:sz w:val="28"/>
          <w:szCs w:val="28"/>
        </w:rPr>
        <w:t>200</w:t>
      </w:r>
      <w:r w:rsidR="004B1CD8">
        <w:rPr>
          <w:sz w:val="28"/>
          <w:szCs w:val="28"/>
        </w:rPr>
        <w:t>5/2025</w:t>
      </w:r>
    </w:p>
    <w:p w:rsidR="00811CE3" w:rsidP="00811CE3">
      <w:pPr>
        <w:jc w:val="center"/>
        <w:rPr>
          <w:b/>
          <w:sz w:val="28"/>
          <w:szCs w:val="28"/>
        </w:rPr>
      </w:pPr>
    </w:p>
    <w:p w:rsidR="00811CE3" w:rsidRPr="00535146" w:rsidP="00811CE3">
      <w:pPr>
        <w:jc w:val="center"/>
        <w:rPr>
          <w:sz w:val="28"/>
          <w:szCs w:val="28"/>
        </w:rPr>
      </w:pPr>
      <w:r w:rsidRPr="00535146">
        <w:rPr>
          <w:sz w:val="28"/>
          <w:szCs w:val="28"/>
        </w:rPr>
        <w:t>ПОСТАНОВЛЕНИЕ</w:t>
      </w:r>
    </w:p>
    <w:p w:rsidR="00811CE3" w:rsidRPr="00535146" w:rsidP="00811CE3">
      <w:pPr>
        <w:jc w:val="center"/>
        <w:rPr>
          <w:sz w:val="24"/>
          <w:szCs w:val="24"/>
        </w:rPr>
      </w:pPr>
      <w:r w:rsidRPr="00535146">
        <w:rPr>
          <w:sz w:val="24"/>
          <w:szCs w:val="24"/>
        </w:rPr>
        <w:t>по делу об административном правонарушении</w:t>
      </w:r>
    </w:p>
    <w:p w:rsidR="00811CE3" w:rsidRPr="00535146" w:rsidP="00811CE3">
      <w:pPr>
        <w:rPr>
          <w:sz w:val="8"/>
          <w:szCs w:val="8"/>
        </w:rPr>
      </w:pPr>
    </w:p>
    <w:p w:rsidR="00811CE3" w:rsidRPr="00535146" w:rsidP="00811CE3">
      <w:pPr>
        <w:rPr>
          <w:sz w:val="27"/>
          <w:szCs w:val="27"/>
        </w:rPr>
      </w:pPr>
      <w:r w:rsidRPr="00535146">
        <w:rPr>
          <w:sz w:val="28"/>
          <w:szCs w:val="28"/>
        </w:rPr>
        <w:t xml:space="preserve">       </w:t>
      </w:r>
      <w:r w:rsidRPr="00535146">
        <w:rPr>
          <w:sz w:val="27"/>
          <w:szCs w:val="27"/>
        </w:rPr>
        <w:t xml:space="preserve">15 августа 2025 года </w:t>
      </w:r>
      <w:r w:rsidRPr="00535146">
        <w:rPr>
          <w:sz w:val="27"/>
          <w:szCs w:val="27"/>
        </w:rPr>
        <w:tab/>
      </w:r>
      <w:r w:rsidRPr="00535146">
        <w:rPr>
          <w:sz w:val="27"/>
          <w:szCs w:val="27"/>
        </w:rPr>
        <w:tab/>
      </w:r>
      <w:r w:rsidRPr="00535146">
        <w:rPr>
          <w:sz w:val="27"/>
          <w:szCs w:val="27"/>
        </w:rPr>
        <w:tab/>
      </w:r>
      <w:r w:rsidRPr="00535146">
        <w:rPr>
          <w:sz w:val="27"/>
          <w:szCs w:val="27"/>
        </w:rPr>
        <w:tab/>
        <w:t xml:space="preserve"> </w:t>
      </w:r>
      <w:r w:rsidRPr="00535146">
        <w:rPr>
          <w:sz w:val="27"/>
          <w:szCs w:val="27"/>
        </w:rPr>
        <w:tab/>
        <w:t xml:space="preserve">                   г. Нефтеюганск</w:t>
      </w:r>
      <w:r w:rsidRPr="00535146">
        <w:rPr>
          <w:sz w:val="27"/>
          <w:szCs w:val="27"/>
        </w:rPr>
        <w:tab/>
      </w:r>
      <w:r w:rsidRPr="00535146">
        <w:rPr>
          <w:sz w:val="27"/>
          <w:szCs w:val="27"/>
        </w:rPr>
        <w:tab/>
        <w:t xml:space="preserve">          </w:t>
      </w:r>
      <w:r w:rsidRPr="00535146">
        <w:rPr>
          <w:sz w:val="27"/>
          <w:szCs w:val="27"/>
        </w:rPr>
        <w:tab/>
      </w:r>
      <w:r w:rsidRPr="00535146">
        <w:rPr>
          <w:sz w:val="27"/>
          <w:szCs w:val="27"/>
        </w:rPr>
        <w:tab/>
      </w:r>
      <w:r w:rsidRPr="00535146">
        <w:rPr>
          <w:sz w:val="27"/>
          <w:szCs w:val="27"/>
        </w:rPr>
        <w:t xml:space="preserve">                        </w:t>
      </w:r>
      <w:r w:rsidRPr="00535146">
        <w:rPr>
          <w:sz w:val="27"/>
          <w:szCs w:val="27"/>
        </w:rPr>
        <w:tab/>
      </w:r>
    </w:p>
    <w:p w:rsidR="00811CE3" w:rsidRPr="00535146" w:rsidP="00811CE3">
      <w:pPr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       Мир</w:t>
      </w:r>
      <w:r w:rsidRPr="00535146" w:rsidR="004B1CD8">
        <w:rPr>
          <w:sz w:val="27"/>
          <w:szCs w:val="27"/>
        </w:rPr>
        <w:t>овой судья судебного участка № 2</w:t>
      </w:r>
      <w:r w:rsidRPr="00535146">
        <w:rPr>
          <w:sz w:val="27"/>
          <w:szCs w:val="27"/>
        </w:rPr>
        <w:t xml:space="preserve"> Нефтеюганского судебного района Ханты-Мансийского автоном</w:t>
      </w:r>
      <w:r w:rsidRPr="00535146" w:rsidR="004B1CD8">
        <w:rPr>
          <w:sz w:val="27"/>
          <w:szCs w:val="27"/>
        </w:rPr>
        <w:t xml:space="preserve">ного округа – Югры Е.А. Таскаева, и.о. мирового судьи судебного участка № 5 Нефтеюганского судебного района Ханты-Мансийского автономного округа – Югры </w:t>
      </w:r>
      <w:r w:rsidRPr="00535146">
        <w:rPr>
          <w:sz w:val="27"/>
          <w:szCs w:val="27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11CE3" w:rsidRPr="00535146" w:rsidP="00811CE3">
      <w:pPr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        Файзрахманова </w:t>
      </w:r>
      <w:r>
        <w:rPr>
          <w:sz w:val="27"/>
          <w:szCs w:val="27"/>
        </w:rPr>
        <w:t>РР</w:t>
      </w:r>
      <w:r w:rsidRPr="00535146">
        <w:rPr>
          <w:sz w:val="27"/>
          <w:szCs w:val="27"/>
        </w:rPr>
        <w:t xml:space="preserve">, родившегося </w:t>
      </w:r>
      <w:r>
        <w:rPr>
          <w:sz w:val="27"/>
          <w:szCs w:val="27"/>
        </w:rPr>
        <w:t>***</w:t>
      </w:r>
      <w:r w:rsidRPr="00535146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***</w:t>
      </w:r>
      <w:r w:rsidRPr="00535146" w:rsidR="004B1CD8">
        <w:rPr>
          <w:sz w:val="27"/>
          <w:szCs w:val="27"/>
        </w:rPr>
        <w:t>,</w:t>
      </w:r>
      <w:r w:rsidRPr="00535146">
        <w:rPr>
          <w:sz w:val="27"/>
          <w:szCs w:val="27"/>
        </w:rPr>
        <w:t xml:space="preserve"> работающего</w:t>
      </w:r>
      <w:r w:rsidRPr="00535146" w:rsidR="004B1CD8">
        <w:rPr>
          <w:sz w:val="27"/>
          <w:szCs w:val="27"/>
        </w:rPr>
        <w:t xml:space="preserve"> в ООО «</w:t>
      </w:r>
      <w:r>
        <w:rPr>
          <w:sz w:val="27"/>
          <w:szCs w:val="27"/>
        </w:rPr>
        <w:t>***</w:t>
      </w:r>
      <w:r w:rsidRPr="00535146" w:rsidR="004B1CD8">
        <w:rPr>
          <w:sz w:val="27"/>
          <w:szCs w:val="27"/>
        </w:rPr>
        <w:t>»</w:t>
      </w:r>
      <w:r w:rsidRPr="00535146">
        <w:rPr>
          <w:sz w:val="27"/>
          <w:szCs w:val="27"/>
        </w:rPr>
        <w:t xml:space="preserve">, </w:t>
      </w:r>
      <w:r w:rsidRPr="00535146" w:rsidR="004B1CD8">
        <w:rPr>
          <w:sz w:val="27"/>
          <w:szCs w:val="27"/>
        </w:rPr>
        <w:t xml:space="preserve">зарегистрированного по адресу: </w:t>
      </w:r>
      <w:r>
        <w:rPr>
          <w:sz w:val="27"/>
          <w:szCs w:val="27"/>
        </w:rPr>
        <w:t>***</w:t>
      </w:r>
      <w:r w:rsidRPr="00535146" w:rsidR="004B1CD8">
        <w:rPr>
          <w:sz w:val="27"/>
          <w:szCs w:val="27"/>
        </w:rPr>
        <w:t xml:space="preserve">, </w:t>
      </w:r>
      <w:r w:rsidRPr="00535146">
        <w:rPr>
          <w:sz w:val="27"/>
          <w:szCs w:val="27"/>
        </w:rPr>
        <w:t>проживающего по адрес</w:t>
      </w:r>
      <w:r w:rsidRPr="00535146" w:rsidR="004B1CD8">
        <w:rPr>
          <w:sz w:val="27"/>
          <w:szCs w:val="27"/>
        </w:rPr>
        <w:t xml:space="preserve">у: </w:t>
      </w:r>
      <w:r>
        <w:rPr>
          <w:sz w:val="27"/>
          <w:szCs w:val="27"/>
        </w:rPr>
        <w:t>***</w:t>
      </w:r>
      <w:r w:rsidRPr="00535146">
        <w:rPr>
          <w:sz w:val="27"/>
          <w:szCs w:val="27"/>
        </w:rPr>
        <w:t>,</w:t>
      </w:r>
      <w:r w:rsidRPr="00535146" w:rsidR="004B1CD8">
        <w:rPr>
          <w:sz w:val="27"/>
          <w:szCs w:val="27"/>
        </w:rPr>
        <w:t xml:space="preserve"> паспортные данные: </w:t>
      </w:r>
      <w:r>
        <w:rPr>
          <w:sz w:val="27"/>
          <w:szCs w:val="27"/>
        </w:rPr>
        <w:t>***</w:t>
      </w:r>
    </w:p>
    <w:p w:rsidR="00811CE3" w:rsidRPr="00535146" w:rsidP="00811CE3">
      <w:pPr>
        <w:jc w:val="center"/>
        <w:rPr>
          <w:sz w:val="27"/>
          <w:szCs w:val="27"/>
        </w:rPr>
      </w:pPr>
    </w:p>
    <w:p w:rsidR="00811CE3" w:rsidRPr="00535146" w:rsidP="00811CE3">
      <w:pPr>
        <w:jc w:val="center"/>
        <w:rPr>
          <w:sz w:val="27"/>
          <w:szCs w:val="27"/>
        </w:rPr>
      </w:pPr>
      <w:r w:rsidRPr="00535146">
        <w:rPr>
          <w:sz w:val="27"/>
          <w:szCs w:val="27"/>
        </w:rPr>
        <w:t>У С Т А Н О В И Л:</w:t>
      </w:r>
    </w:p>
    <w:p w:rsidR="00811CE3" w:rsidRPr="00535146" w:rsidP="00811CE3">
      <w:pPr>
        <w:jc w:val="center"/>
        <w:rPr>
          <w:sz w:val="27"/>
          <w:szCs w:val="27"/>
        </w:rPr>
      </w:pPr>
    </w:p>
    <w:p w:rsidR="004B1CD8" w:rsidRPr="00535146" w:rsidP="00811CE3">
      <w:pPr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Файзрахманов Р.Р., в отношении которого решением Сургутского городского суда ХМАО-Югры от 08.09.2023 был установлен административный надзор и установлено ограничение в виде  обязательной явки 1 раза в месяц согласно графика приб</w:t>
      </w:r>
      <w:r w:rsidRPr="00535146">
        <w:rPr>
          <w:sz w:val="27"/>
          <w:szCs w:val="27"/>
        </w:rPr>
        <w:t>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Файзрахманов Р.Р. 05.08.2025 года не явился на регистрацию в ОМВД России п</w:t>
      </w:r>
      <w:r w:rsidRPr="00535146">
        <w:rPr>
          <w:sz w:val="27"/>
          <w:szCs w:val="27"/>
        </w:rPr>
        <w:t>о г.Нефтеюганску по адресу: г. Нефтеюганск, 8 а микрорайон дом 56, чем нарушил ч. 2 ст. 11 ФЗ № 64 «Об административном надзоре за лицами, освобожденными из мест лишения свободы».</w:t>
      </w:r>
    </w:p>
    <w:p w:rsidR="00811CE3" w:rsidRPr="00535146" w:rsidP="00811CE3">
      <w:pPr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В судебном заседании </w:t>
      </w:r>
      <w:r w:rsidRPr="00535146" w:rsidR="004B1CD8">
        <w:rPr>
          <w:sz w:val="27"/>
          <w:szCs w:val="27"/>
        </w:rPr>
        <w:t>Файзрахманов Р.Р.</w:t>
      </w:r>
      <w:r w:rsidRPr="00535146">
        <w:rPr>
          <w:sz w:val="27"/>
          <w:szCs w:val="27"/>
        </w:rPr>
        <w:t xml:space="preserve"> вину в совершении им административн</w:t>
      </w:r>
      <w:r w:rsidRPr="00535146">
        <w:rPr>
          <w:sz w:val="27"/>
          <w:szCs w:val="27"/>
        </w:rPr>
        <w:t xml:space="preserve">ого правонарушения признал полностью, инвалидом 1 и 2 группы не является. </w:t>
      </w:r>
    </w:p>
    <w:p w:rsidR="00811CE3" w:rsidRPr="00535146" w:rsidP="00811CE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Мировой судья, выслушав </w:t>
      </w:r>
      <w:r w:rsidRPr="00535146" w:rsidR="004B1CD8">
        <w:rPr>
          <w:sz w:val="27"/>
          <w:szCs w:val="27"/>
        </w:rPr>
        <w:t>Файзрахманова Р.Р.</w:t>
      </w:r>
      <w:r w:rsidRPr="00535146">
        <w:rPr>
          <w:sz w:val="27"/>
          <w:szCs w:val="27"/>
        </w:rPr>
        <w:t xml:space="preserve">, исследовав материалы дела, считает, что вина </w:t>
      </w:r>
      <w:r w:rsidRPr="00535146" w:rsidR="004B1CD8">
        <w:rPr>
          <w:sz w:val="27"/>
          <w:szCs w:val="27"/>
        </w:rPr>
        <w:t>Файзрахманова Р.Р.</w:t>
      </w:r>
      <w:r w:rsidRPr="00535146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B1CD8" w:rsidRPr="00535146" w:rsidP="004B1CD8">
      <w:pPr>
        <w:tabs>
          <w:tab w:val="left" w:pos="709"/>
        </w:tabs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- протоколом об административном правонарушении 86№ 359573 от 11.08.2025, согласно которому Файзрахманов Р.Р. с протоколом ознакомлен, права, предусмотренные ст</w:t>
      </w:r>
      <w:r w:rsidRPr="00535146">
        <w:rPr>
          <w:sz w:val="27"/>
          <w:szCs w:val="27"/>
        </w:rPr>
        <w:t>. 25.1 КоАП РФ и ст. 51 Конституции РФ разъяснены.</w:t>
      </w:r>
    </w:p>
    <w:p w:rsidR="004B1CD8" w:rsidRPr="00535146" w:rsidP="004B1CD8">
      <w:pPr>
        <w:tabs>
          <w:tab w:val="left" w:pos="709"/>
        </w:tabs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- рапортом УУП ОУУП и ПДН ОМВД России по г. Нефтеюганску от 11.08.2025г.; </w:t>
      </w:r>
    </w:p>
    <w:p w:rsidR="004B1CD8" w:rsidRPr="00535146" w:rsidP="004B1CD8">
      <w:pPr>
        <w:tabs>
          <w:tab w:val="left" w:pos="709"/>
        </w:tabs>
        <w:jc w:val="both"/>
        <w:rPr>
          <w:sz w:val="27"/>
          <w:szCs w:val="27"/>
        </w:rPr>
      </w:pPr>
      <w:r w:rsidRPr="00535146">
        <w:rPr>
          <w:sz w:val="27"/>
          <w:szCs w:val="27"/>
        </w:rPr>
        <w:t>- копией решения Сургутского городского суда ХМАО-Югры от 08.09.2023, согласно которому Файзрахманову Р.Р. был установлен админист</w:t>
      </w:r>
      <w:r w:rsidRPr="00535146">
        <w:rPr>
          <w:sz w:val="27"/>
          <w:szCs w:val="27"/>
        </w:rPr>
        <w:t>ративный надзор;</w:t>
      </w:r>
    </w:p>
    <w:p w:rsidR="004B1CD8" w:rsidRPr="00535146" w:rsidP="004B1CD8">
      <w:pPr>
        <w:tabs>
          <w:tab w:val="left" w:pos="709"/>
        </w:tabs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- предупреждением, заключением о заведении дела административного надзора, график пребывания поднадзорного лица, регистрационным листом поднадзорного лица, копией постановления 86-391226 от 04.03.2025г.; объяснениями Файзрахманова Р.Р. от </w:t>
      </w:r>
      <w:r w:rsidRPr="00535146">
        <w:rPr>
          <w:sz w:val="27"/>
          <w:szCs w:val="27"/>
        </w:rPr>
        <w:t>11.08.2025г.;</w:t>
      </w:r>
    </w:p>
    <w:p w:rsidR="004B1CD8" w:rsidRPr="00535146" w:rsidP="004B1CD8">
      <w:pPr>
        <w:tabs>
          <w:tab w:val="left" w:pos="709"/>
        </w:tabs>
        <w:jc w:val="both"/>
        <w:rPr>
          <w:sz w:val="27"/>
          <w:szCs w:val="27"/>
        </w:rPr>
      </w:pPr>
      <w:r w:rsidRPr="00535146">
        <w:rPr>
          <w:sz w:val="27"/>
          <w:szCs w:val="27"/>
        </w:rPr>
        <w:t>- справкой на физическое лицо.</w:t>
      </w:r>
    </w:p>
    <w:p w:rsidR="004B1CD8" w:rsidRPr="00535146" w:rsidP="004B1CD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35146">
        <w:rPr>
          <w:sz w:val="27"/>
          <w:szCs w:val="27"/>
        </w:rPr>
        <w:tab/>
        <w:t>Мировой судья квалифицирует действия Файзрахманова Р.Р. по ч. 3 ст. 19.24 Кодекса Российской Федерации об административных правонарушениях, как п</w:t>
      </w:r>
      <w:r w:rsidRPr="00535146">
        <w:rPr>
          <w:rFonts w:eastAsia="Calibri"/>
          <w:sz w:val="27"/>
          <w:szCs w:val="27"/>
        </w:rPr>
        <w:t>овторное в течение одного года совершение административного право</w:t>
      </w:r>
      <w:r w:rsidRPr="00535146">
        <w:rPr>
          <w:rFonts w:eastAsia="Calibri"/>
          <w:sz w:val="27"/>
          <w:szCs w:val="27"/>
        </w:rPr>
        <w:t xml:space="preserve">нарушения, предусмотренного </w:t>
      </w:r>
      <w:hyperlink w:anchor="sub_19241" w:history="1">
        <w:r w:rsidRPr="00535146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535146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4B1CD8" w:rsidRPr="00535146" w:rsidP="004B1CD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Файзрахманова Р.Р., ранее привлекавшегося к административной ответственности, его имущественное положение. </w:t>
      </w:r>
    </w:p>
    <w:p w:rsidR="004B1CD8" w:rsidRPr="00535146" w:rsidP="004B1CD8">
      <w:pPr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>Обстоятельством, смягчающим админист</w:t>
      </w:r>
      <w:r w:rsidRPr="00535146">
        <w:rPr>
          <w:sz w:val="27"/>
          <w:szCs w:val="27"/>
        </w:rPr>
        <w:t>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4B1CD8" w:rsidRPr="00535146" w:rsidP="004B1CD8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Обстоятельств, отягчающих административную ответственность в соответствии со ст. 4.3 Кодекса РФ об админис</w:t>
      </w:r>
      <w:r w:rsidRPr="00535146">
        <w:rPr>
          <w:sz w:val="27"/>
          <w:szCs w:val="27"/>
        </w:rPr>
        <w:t>тративных правонарушениях, не установлено.</w:t>
      </w:r>
    </w:p>
    <w:p w:rsidR="004B1CD8" w:rsidRPr="00535146" w:rsidP="0053514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811CE3" w:rsidRPr="00535146" w:rsidP="004B1CD8">
      <w:pPr>
        <w:ind w:firstLine="567"/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</w:t>
      </w:r>
    </w:p>
    <w:p w:rsidR="00811CE3" w:rsidRPr="00535146" w:rsidP="00811CE3">
      <w:pPr>
        <w:jc w:val="center"/>
        <w:rPr>
          <w:sz w:val="27"/>
          <w:szCs w:val="27"/>
        </w:rPr>
      </w:pPr>
      <w:r w:rsidRPr="00535146">
        <w:rPr>
          <w:sz w:val="27"/>
          <w:szCs w:val="27"/>
        </w:rPr>
        <w:t>ПОСТАНОВИЛ:</w:t>
      </w:r>
    </w:p>
    <w:p w:rsidR="00811CE3" w:rsidRPr="00535146" w:rsidP="00811CE3">
      <w:pPr>
        <w:jc w:val="center"/>
        <w:rPr>
          <w:sz w:val="27"/>
          <w:szCs w:val="27"/>
        </w:rPr>
      </w:pPr>
    </w:p>
    <w:p w:rsidR="004B1CD8" w:rsidRPr="00535146" w:rsidP="004B1CD8">
      <w:pPr>
        <w:jc w:val="both"/>
        <w:rPr>
          <w:sz w:val="27"/>
          <w:szCs w:val="27"/>
        </w:rPr>
      </w:pPr>
      <w:r w:rsidRPr="00535146">
        <w:rPr>
          <w:sz w:val="27"/>
          <w:szCs w:val="27"/>
        </w:rPr>
        <w:t xml:space="preserve">           Признать </w:t>
      </w:r>
      <w:r w:rsidRPr="00535146">
        <w:rPr>
          <w:sz w:val="27"/>
          <w:szCs w:val="27"/>
        </w:rPr>
        <w:t>Файзрахманова</w:t>
      </w:r>
      <w:r w:rsidRPr="00535146">
        <w:rPr>
          <w:sz w:val="27"/>
          <w:szCs w:val="27"/>
        </w:rPr>
        <w:t xml:space="preserve"> </w:t>
      </w:r>
      <w:r>
        <w:rPr>
          <w:sz w:val="27"/>
          <w:szCs w:val="27"/>
        </w:rPr>
        <w:t>РР</w:t>
      </w:r>
      <w:r w:rsidRPr="00535146" w:rsidR="00536B49">
        <w:rPr>
          <w:sz w:val="27"/>
          <w:szCs w:val="27"/>
        </w:rPr>
        <w:t xml:space="preserve"> </w:t>
      </w:r>
      <w:r w:rsidRPr="00535146">
        <w:rPr>
          <w:sz w:val="27"/>
          <w:szCs w:val="27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наказание в виде обяз</w:t>
      </w:r>
      <w:r w:rsidRPr="00535146" w:rsidR="00F85E83">
        <w:rPr>
          <w:sz w:val="27"/>
          <w:szCs w:val="27"/>
        </w:rPr>
        <w:t>ательных работ на срок 20 (двадцать</w:t>
      </w:r>
      <w:r w:rsidRPr="00535146">
        <w:rPr>
          <w:sz w:val="27"/>
          <w:szCs w:val="27"/>
        </w:rPr>
        <w:t>) часов.</w:t>
      </w:r>
    </w:p>
    <w:p w:rsidR="004B1CD8" w:rsidRPr="00535146" w:rsidP="004B1CD8">
      <w:pPr>
        <w:jc w:val="both"/>
        <w:rPr>
          <w:sz w:val="27"/>
          <w:szCs w:val="27"/>
        </w:rPr>
      </w:pPr>
      <w:r w:rsidRPr="00535146">
        <w:rPr>
          <w:sz w:val="27"/>
          <w:szCs w:val="27"/>
        </w:rPr>
        <w:t>Исполнение постановле</w:t>
      </w:r>
      <w:r w:rsidRPr="00535146">
        <w:rPr>
          <w:sz w:val="27"/>
          <w:szCs w:val="27"/>
        </w:rPr>
        <w:t xml:space="preserve">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4B1CD8" w:rsidRPr="00535146" w:rsidP="004B1CD8">
      <w:pPr>
        <w:jc w:val="both"/>
        <w:rPr>
          <w:sz w:val="27"/>
          <w:szCs w:val="27"/>
        </w:rPr>
      </w:pPr>
      <w:r w:rsidRPr="00535146">
        <w:rPr>
          <w:sz w:val="27"/>
          <w:szCs w:val="27"/>
        </w:rPr>
        <w:t>Постановление может быть обжаловано в Нефтеюганский районный суд в срок 10 дней со дня получения копии постановл</w:t>
      </w:r>
      <w:r w:rsidRPr="00535146">
        <w:rPr>
          <w:sz w:val="27"/>
          <w:szCs w:val="27"/>
        </w:rPr>
        <w:t>ения  через мирового судью. В этот же срок постановление может быть опротестовано прокурором.</w:t>
      </w:r>
    </w:p>
    <w:p w:rsidR="004B1CD8" w:rsidRPr="00535146" w:rsidP="004B1CD8">
      <w:pPr>
        <w:jc w:val="both"/>
        <w:rPr>
          <w:sz w:val="27"/>
          <w:szCs w:val="27"/>
        </w:rPr>
      </w:pPr>
    </w:p>
    <w:p w:rsidR="00811CE3" w:rsidRPr="00535146" w:rsidP="004B1CD8">
      <w:pPr>
        <w:jc w:val="both"/>
        <w:rPr>
          <w:b/>
          <w:sz w:val="27"/>
          <w:szCs w:val="27"/>
        </w:rPr>
      </w:pPr>
    </w:p>
    <w:p w:rsidR="00F85E83" w:rsidRPr="00535146" w:rsidP="00693FE5">
      <w:pPr>
        <w:rPr>
          <w:sz w:val="27"/>
          <w:szCs w:val="27"/>
        </w:rPr>
      </w:pPr>
      <w:r w:rsidRPr="00535146">
        <w:rPr>
          <w:sz w:val="27"/>
          <w:szCs w:val="27"/>
        </w:rPr>
        <w:t xml:space="preserve">                                 </w:t>
      </w:r>
    </w:p>
    <w:p w:rsidR="00F85E83" w:rsidRPr="00535146" w:rsidP="00F85E83">
      <w:pPr>
        <w:rPr>
          <w:sz w:val="27"/>
          <w:szCs w:val="27"/>
        </w:rPr>
      </w:pPr>
      <w:r w:rsidRPr="00535146">
        <w:rPr>
          <w:sz w:val="27"/>
          <w:szCs w:val="27"/>
        </w:rPr>
        <w:t xml:space="preserve"> </w:t>
      </w:r>
      <w:r w:rsidRPr="00535146">
        <w:rPr>
          <w:sz w:val="27"/>
          <w:szCs w:val="27"/>
        </w:rPr>
        <w:t xml:space="preserve">       </w:t>
      </w:r>
      <w:r w:rsidRPr="00535146">
        <w:rPr>
          <w:sz w:val="27"/>
          <w:szCs w:val="27"/>
        </w:rPr>
        <w:t xml:space="preserve">                         Мировой судья                                            Е.А. Таскаева</w:t>
      </w:r>
    </w:p>
    <w:p w:rsidR="00F85E83" w:rsidRPr="00535146" w:rsidP="00F85E83">
      <w:pPr>
        <w:rPr>
          <w:sz w:val="27"/>
          <w:szCs w:val="27"/>
        </w:rPr>
      </w:pPr>
    </w:p>
    <w:p w:rsidR="00F85E83" w:rsidRPr="00F85E83" w:rsidP="00F85E83">
      <w:pPr>
        <w:rPr>
          <w:sz w:val="28"/>
          <w:szCs w:val="28"/>
        </w:rPr>
      </w:pPr>
    </w:p>
    <w:sectPr w:rsidSect="00811C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E3"/>
    <w:rsid w:val="004423E7"/>
    <w:rsid w:val="004B1CD8"/>
    <w:rsid w:val="00535146"/>
    <w:rsid w:val="00536B49"/>
    <w:rsid w:val="00693FE5"/>
    <w:rsid w:val="00811CE3"/>
    <w:rsid w:val="00EC1D68"/>
    <w:rsid w:val="00F85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D3AEB3-061D-47D6-AB7B-499217C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6B4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